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EF8E74" w14:textId="22D4ABEE" w:rsidR="00456787" w:rsidRDefault="00063B98" w:rsidP="00456787">
      <w:pPr>
        <w:rPr>
          <w:lang w:val="it-IT"/>
        </w:rPr>
      </w:pPr>
      <w:r>
        <w:rPr>
          <w:lang w:val="it-IT"/>
        </w:rPr>
        <w:t>09.10.</w:t>
      </w:r>
      <w:r w:rsidR="00E77477">
        <w:rPr>
          <w:lang w:val="it-IT"/>
        </w:rPr>
        <w:t>2014</w:t>
      </w:r>
    </w:p>
    <w:p w14:paraId="1D38DA99" w14:textId="77777777" w:rsidR="00A81F3E" w:rsidRDefault="00A81F3E" w:rsidP="00456787">
      <w:pPr>
        <w:rPr>
          <w:lang w:val="it-IT"/>
        </w:rPr>
      </w:pPr>
    </w:p>
    <w:p w14:paraId="2926ECFC" w14:textId="77777777" w:rsidR="00E77477" w:rsidRPr="00B67D95" w:rsidRDefault="00E77477" w:rsidP="00434C22">
      <w:pPr>
        <w:jc w:val="center"/>
        <w:rPr>
          <w:rFonts w:ascii="Times New Roman" w:eastAsia="Times New Roman" w:hAnsi="Times New Roman"/>
          <w:b/>
          <w:bCs/>
          <w:kern w:val="36"/>
          <w:sz w:val="44"/>
          <w:szCs w:val="44"/>
          <w:lang w:val="it-IT"/>
        </w:rPr>
      </w:pPr>
      <w:r w:rsidRPr="00B67D95">
        <w:rPr>
          <w:rFonts w:ascii="Times New Roman" w:eastAsia="Times New Roman" w:hAnsi="Times New Roman"/>
          <w:b/>
          <w:bCs/>
          <w:kern w:val="36"/>
          <w:sz w:val="44"/>
          <w:szCs w:val="44"/>
          <w:lang w:val="it-IT"/>
        </w:rPr>
        <w:t xml:space="preserve">Amazon </w:t>
      </w:r>
      <w:proofErr w:type="spellStart"/>
      <w:r w:rsidR="002D17AD" w:rsidRPr="00B67D95">
        <w:rPr>
          <w:rFonts w:ascii="Times New Roman" w:eastAsia="Times New Roman" w:hAnsi="Times New Roman"/>
          <w:b/>
          <w:bCs/>
          <w:kern w:val="36"/>
          <w:sz w:val="44"/>
          <w:szCs w:val="44"/>
          <w:lang w:val="it-IT"/>
        </w:rPr>
        <w:t>BuyVIP</w:t>
      </w:r>
      <w:proofErr w:type="spellEnd"/>
      <w:r w:rsidR="002D17AD" w:rsidRPr="00B67D95">
        <w:rPr>
          <w:rFonts w:ascii="Times New Roman" w:eastAsia="Times New Roman" w:hAnsi="Times New Roman"/>
          <w:b/>
          <w:bCs/>
          <w:kern w:val="36"/>
          <w:sz w:val="44"/>
          <w:szCs w:val="44"/>
          <w:lang w:val="it-IT"/>
        </w:rPr>
        <w:t xml:space="preserve"> e </w:t>
      </w:r>
      <w:r w:rsidR="00975A58" w:rsidRPr="00B67D95">
        <w:rPr>
          <w:rFonts w:ascii="Times New Roman" w:eastAsia="Times New Roman" w:hAnsi="Times New Roman"/>
          <w:b/>
          <w:bCs/>
          <w:kern w:val="36"/>
          <w:sz w:val="44"/>
          <w:szCs w:val="44"/>
          <w:lang w:val="it-IT"/>
        </w:rPr>
        <w:t>l’</w:t>
      </w:r>
      <w:r w:rsidR="002D17AD" w:rsidRPr="00B67D95">
        <w:rPr>
          <w:rFonts w:ascii="Times New Roman" w:eastAsia="Times New Roman" w:hAnsi="Times New Roman"/>
          <w:b/>
          <w:bCs/>
          <w:kern w:val="36"/>
          <w:sz w:val="44"/>
          <w:szCs w:val="44"/>
          <w:lang w:val="it-IT"/>
        </w:rPr>
        <w:t>U</w:t>
      </w:r>
      <w:r w:rsidR="002A7F0D" w:rsidRPr="00B67D95">
        <w:rPr>
          <w:rFonts w:ascii="Times New Roman" w:eastAsia="Times New Roman" w:hAnsi="Times New Roman"/>
          <w:b/>
          <w:bCs/>
          <w:kern w:val="36"/>
          <w:sz w:val="44"/>
          <w:szCs w:val="44"/>
          <w:lang w:val="it-IT"/>
        </w:rPr>
        <w:t>NICEF</w:t>
      </w:r>
      <w:r w:rsidR="002D17AD" w:rsidRPr="00B67D95">
        <w:rPr>
          <w:rFonts w:ascii="Times New Roman" w:eastAsia="Times New Roman" w:hAnsi="Times New Roman"/>
          <w:b/>
          <w:bCs/>
          <w:kern w:val="36"/>
          <w:sz w:val="44"/>
          <w:szCs w:val="44"/>
          <w:lang w:val="it-IT"/>
        </w:rPr>
        <w:t xml:space="preserve"> ancora</w:t>
      </w:r>
      <w:r w:rsidR="004962D9" w:rsidRPr="00B67D95">
        <w:rPr>
          <w:rFonts w:ascii="Times New Roman" w:eastAsia="Times New Roman" w:hAnsi="Times New Roman"/>
          <w:b/>
          <w:bCs/>
          <w:kern w:val="36"/>
          <w:sz w:val="44"/>
          <w:szCs w:val="44"/>
          <w:lang w:val="it-IT"/>
        </w:rPr>
        <w:t xml:space="preserve"> una volta</w:t>
      </w:r>
      <w:r w:rsidR="002D17AD" w:rsidRPr="00B67D95">
        <w:rPr>
          <w:rFonts w:ascii="Times New Roman" w:eastAsia="Times New Roman" w:hAnsi="Times New Roman"/>
          <w:b/>
          <w:bCs/>
          <w:kern w:val="36"/>
          <w:sz w:val="44"/>
          <w:szCs w:val="44"/>
          <w:lang w:val="it-IT"/>
        </w:rPr>
        <w:t xml:space="preserve"> insieme per </w:t>
      </w:r>
      <w:r w:rsidR="00975A58" w:rsidRPr="00B67D95">
        <w:rPr>
          <w:rFonts w:ascii="Times New Roman" w:eastAsia="Times New Roman" w:hAnsi="Times New Roman"/>
          <w:b/>
          <w:bCs/>
          <w:kern w:val="36"/>
          <w:sz w:val="44"/>
          <w:szCs w:val="44"/>
          <w:lang w:val="it-IT"/>
        </w:rPr>
        <w:t xml:space="preserve">garantire salute, istruzione e protezione ai bambini nel mondo </w:t>
      </w:r>
    </w:p>
    <w:p w14:paraId="555E4B60" w14:textId="7E1090CB" w:rsidR="00E77477" w:rsidRPr="00B67D95" w:rsidRDefault="00FB2F7C" w:rsidP="00775E34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4"/>
          <w:szCs w:val="24"/>
          <w:lang w:val="it-IT"/>
        </w:rPr>
      </w:pPr>
      <w:r w:rsidRPr="00B67D95">
        <w:rPr>
          <w:rFonts w:ascii="Times New Roman" w:eastAsia="Times New Roman" w:hAnsi="Times New Roman"/>
          <w:i/>
          <w:iCs/>
          <w:sz w:val="24"/>
          <w:szCs w:val="24"/>
          <w:lang w:val="it-IT"/>
        </w:rPr>
        <w:t xml:space="preserve">Anche quest’anno Amazon </w:t>
      </w:r>
      <w:proofErr w:type="spellStart"/>
      <w:r w:rsidRPr="00B67D95">
        <w:rPr>
          <w:rFonts w:ascii="Times New Roman" w:eastAsia="Times New Roman" w:hAnsi="Times New Roman"/>
          <w:i/>
          <w:iCs/>
          <w:sz w:val="24"/>
          <w:szCs w:val="24"/>
          <w:lang w:val="it-IT"/>
        </w:rPr>
        <w:t>BuyVIP</w:t>
      </w:r>
      <w:proofErr w:type="spellEnd"/>
      <w:r w:rsidRPr="00B67D95">
        <w:rPr>
          <w:rFonts w:ascii="Times New Roman" w:eastAsia="Times New Roman" w:hAnsi="Times New Roman"/>
          <w:i/>
          <w:iCs/>
          <w:sz w:val="24"/>
          <w:szCs w:val="24"/>
          <w:lang w:val="it-IT"/>
        </w:rPr>
        <w:t xml:space="preserve"> sostiene </w:t>
      </w:r>
      <w:r w:rsidR="002D17AD" w:rsidRPr="00B67D95">
        <w:rPr>
          <w:rFonts w:ascii="Times New Roman" w:eastAsia="Times New Roman" w:hAnsi="Times New Roman"/>
          <w:i/>
          <w:iCs/>
          <w:sz w:val="24"/>
          <w:szCs w:val="24"/>
          <w:lang w:val="it-IT"/>
        </w:rPr>
        <w:t xml:space="preserve"> </w:t>
      </w:r>
      <w:r w:rsidR="00975A58" w:rsidRPr="00B67D95">
        <w:rPr>
          <w:rFonts w:ascii="Times New Roman" w:eastAsia="Times New Roman" w:hAnsi="Times New Roman"/>
          <w:i/>
          <w:iCs/>
          <w:sz w:val="24"/>
          <w:szCs w:val="24"/>
          <w:lang w:val="it-IT"/>
        </w:rPr>
        <w:t>l’</w:t>
      </w:r>
      <w:r w:rsidR="002D17AD" w:rsidRPr="00B67D95">
        <w:rPr>
          <w:rFonts w:ascii="Times New Roman" w:eastAsia="Times New Roman" w:hAnsi="Times New Roman"/>
          <w:i/>
          <w:iCs/>
          <w:sz w:val="24"/>
          <w:szCs w:val="24"/>
          <w:lang w:val="it-IT"/>
        </w:rPr>
        <w:t>U</w:t>
      </w:r>
      <w:r w:rsidR="002A7F0D" w:rsidRPr="00B67D95">
        <w:rPr>
          <w:rFonts w:ascii="Times New Roman" w:eastAsia="Times New Roman" w:hAnsi="Times New Roman"/>
          <w:i/>
          <w:iCs/>
          <w:sz w:val="24"/>
          <w:szCs w:val="24"/>
          <w:lang w:val="it-IT"/>
        </w:rPr>
        <w:t>NICEF</w:t>
      </w:r>
      <w:r w:rsidR="002D17AD" w:rsidRPr="00B67D95">
        <w:rPr>
          <w:rFonts w:ascii="Times New Roman" w:eastAsia="Times New Roman" w:hAnsi="Times New Roman"/>
          <w:i/>
          <w:iCs/>
          <w:sz w:val="24"/>
          <w:szCs w:val="24"/>
          <w:lang w:val="it-IT"/>
        </w:rPr>
        <w:t xml:space="preserve"> </w:t>
      </w:r>
      <w:r w:rsidRPr="00B67D95">
        <w:rPr>
          <w:rFonts w:ascii="Times New Roman" w:eastAsia="Times New Roman" w:hAnsi="Times New Roman"/>
          <w:i/>
          <w:iCs/>
          <w:sz w:val="24"/>
          <w:szCs w:val="24"/>
          <w:lang w:val="it-IT"/>
        </w:rPr>
        <w:t xml:space="preserve">con </w:t>
      </w:r>
      <w:r w:rsidR="002D17AD" w:rsidRPr="00B67D95">
        <w:rPr>
          <w:rFonts w:ascii="Times New Roman" w:eastAsia="Times New Roman" w:hAnsi="Times New Roman"/>
          <w:i/>
          <w:iCs/>
          <w:sz w:val="24"/>
          <w:szCs w:val="24"/>
          <w:lang w:val="it-IT"/>
        </w:rPr>
        <w:t xml:space="preserve"> una speciale </w:t>
      </w:r>
      <w:r w:rsidR="00EC356E">
        <w:rPr>
          <w:rFonts w:ascii="Times New Roman" w:eastAsia="Times New Roman" w:hAnsi="Times New Roman"/>
          <w:i/>
          <w:iCs/>
          <w:sz w:val="24"/>
          <w:szCs w:val="24"/>
          <w:lang w:val="it-IT"/>
        </w:rPr>
        <w:t xml:space="preserve">vendita </w:t>
      </w:r>
      <w:r w:rsidR="002D17AD" w:rsidRPr="00B67D95">
        <w:rPr>
          <w:rFonts w:ascii="Times New Roman" w:eastAsia="Times New Roman" w:hAnsi="Times New Roman"/>
          <w:i/>
          <w:iCs/>
          <w:sz w:val="24"/>
          <w:szCs w:val="24"/>
          <w:lang w:val="it-IT"/>
        </w:rPr>
        <w:t>online.</w:t>
      </w:r>
    </w:p>
    <w:p w14:paraId="54E8070B" w14:textId="610651E4" w:rsidR="00063B98" w:rsidRDefault="00E77477" w:rsidP="00063B98">
      <w:pPr>
        <w:rPr>
          <w:rFonts w:ascii="Times New Roman" w:hAnsi="Times New Roman"/>
          <w:sz w:val="24"/>
          <w:szCs w:val="24"/>
          <w:lang w:val="it-IT"/>
        </w:rPr>
      </w:pPr>
      <w:r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Lussemburgo, </w:t>
      </w:r>
      <w:r w:rsidR="00063B98">
        <w:rPr>
          <w:rFonts w:ascii="Times New Roman" w:eastAsia="Times New Roman" w:hAnsi="Times New Roman"/>
          <w:sz w:val="24"/>
          <w:szCs w:val="24"/>
          <w:lang w:val="it-IT"/>
        </w:rPr>
        <w:t>09. Ottobre.</w:t>
      </w:r>
      <w:bookmarkStart w:id="0" w:name="_GoBack"/>
      <w:bookmarkEnd w:id="0"/>
      <w:r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 2014</w:t>
      </w:r>
      <w:r w:rsidR="006E6756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 – </w:t>
      </w:r>
      <w:r w:rsidR="00975A58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Dal 17 al 30 Novembre 2014,  </w:t>
      </w:r>
      <w:r w:rsidR="006E6756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Amazon </w:t>
      </w:r>
      <w:proofErr w:type="spellStart"/>
      <w:r w:rsidR="002A7F0D" w:rsidRPr="00B67D95">
        <w:rPr>
          <w:rFonts w:ascii="Times New Roman" w:eastAsia="Times New Roman" w:hAnsi="Times New Roman"/>
          <w:sz w:val="24"/>
          <w:szCs w:val="24"/>
          <w:lang w:val="it-IT"/>
        </w:rPr>
        <w:t>BuyVIP</w:t>
      </w:r>
      <w:proofErr w:type="spellEnd"/>
      <w:r w:rsidR="002A7F0D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, lo shopping club di Amazon,  </w:t>
      </w:r>
      <w:r w:rsidR="006E6756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annuncia </w:t>
      </w:r>
      <w:r w:rsidR="002A7F0D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una </w:t>
      </w:r>
      <w:r w:rsidR="00975A58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vendita online </w:t>
      </w:r>
      <w:r w:rsidR="002A7F0D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di prodotti </w:t>
      </w:r>
      <w:r w:rsidR="00975A58" w:rsidRPr="00B67D95">
        <w:rPr>
          <w:rFonts w:ascii="Times New Roman" w:eastAsia="Times New Roman" w:hAnsi="Times New Roman"/>
          <w:sz w:val="24"/>
          <w:szCs w:val="24"/>
          <w:lang w:val="it-IT"/>
        </w:rPr>
        <w:t>dell’</w:t>
      </w:r>
      <w:r w:rsidR="002A7F0D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UNICEF </w:t>
      </w:r>
      <w:r w:rsidR="00FB2F7C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 </w:t>
      </w:r>
      <w:r w:rsidR="00975A58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a prezzi </w:t>
      </w:r>
      <w:r w:rsidR="00656094">
        <w:rPr>
          <w:rFonts w:ascii="Times New Roman" w:eastAsia="Times New Roman" w:hAnsi="Times New Roman"/>
          <w:sz w:val="24"/>
          <w:szCs w:val="24"/>
          <w:lang w:val="it-IT"/>
        </w:rPr>
        <w:t>speciali</w:t>
      </w:r>
      <w:r w:rsidR="002A7F0D" w:rsidRPr="00B67D95">
        <w:rPr>
          <w:rFonts w:ascii="Times New Roman" w:eastAsia="Times New Roman" w:hAnsi="Times New Roman"/>
          <w:sz w:val="24"/>
          <w:szCs w:val="24"/>
          <w:lang w:val="it-IT"/>
        </w:rPr>
        <w:t>. L’ampia gamma di prodotti</w:t>
      </w:r>
      <w:r w:rsidR="00975A58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 firmati</w:t>
      </w:r>
      <w:r w:rsidR="002A7F0D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 UNICEF</w:t>
      </w:r>
      <w:r w:rsidR="00AA4B95" w:rsidRPr="00B67D95">
        <w:rPr>
          <w:rFonts w:ascii="Times New Roman" w:eastAsia="Times New Roman" w:hAnsi="Times New Roman"/>
          <w:sz w:val="24"/>
          <w:szCs w:val="24"/>
          <w:lang w:val="it-IT"/>
        </w:rPr>
        <w:t>, ric</w:t>
      </w:r>
      <w:r w:rsidR="00063B98">
        <w:rPr>
          <w:rFonts w:ascii="Times New Roman" w:eastAsia="Times New Roman" w:hAnsi="Times New Roman"/>
          <w:sz w:val="24"/>
          <w:szCs w:val="24"/>
          <w:lang w:val="it-IT"/>
        </w:rPr>
        <w:t>c</w:t>
      </w:r>
      <w:r w:rsidR="00AA4B95" w:rsidRPr="00B67D95">
        <w:rPr>
          <w:rFonts w:ascii="Times New Roman" w:eastAsia="Times New Roman" w:hAnsi="Times New Roman"/>
          <w:sz w:val="24"/>
          <w:szCs w:val="24"/>
          <w:lang w:val="it-IT"/>
        </w:rPr>
        <w:t>a di idee originali e istruttive, ra</w:t>
      </w:r>
      <w:r w:rsidR="004E3B24">
        <w:rPr>
          <w:rFonts w:ascii="Times New Roman" w:eastAsia="Times New Roman" w:hAnsi="Times New Roman"/>
          <w:sz w:val="24"/>
          <w:szCs w:val="24"/>
          <w:lang w:val="it-IT"/>
        </w:rPr>
        <w:t>ppresenta la soluzione giusta per i</w:t>
      </w:r>
      <w:r w:rsidR="00AA4B95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 regali di Natale </w:t>
      </w:r>
      <w:r w:rsidR="004962D9" w:rsidRPr="00B67D95">
        <w:rPr>
          <w:rFonts w:ascii="Times New Roman" w:eastAsia="Times New Roman" w:hAnsi="Times New Roman"/>
          <w:sz w:val="24"/>
          <w:szCs w:val="24"/>
          <w:lang w:val="it-IT"/>
        </w:rPr>
        <w:t>capace di coniugare</w:t>
      </w:r>
      <w:r w:rsidR="00AA4B95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 unicità e solidarietà. Ogni </w:t>
      </w:r>
      <w:r w:rsidR="00975A58" w:rsidRPr="00B67D95">
        <w:rPr>
          <w:rFonts w:ascii="Times New Roman" w:eastAsia="Times New Roman" w:hAnsi="Times New Roman"/>
          <w:sz w:val="24"/>
          <w:szCs w:val="24"/>
          <w:lang w:val="it-IT"/>
        </w:rPr>
        <w:t>articolo dell’</w:t>
      </w:r>
      <w:r w:rsidR="00AA4B95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UNICEF, infatti, racchiude un dono ancora più speciale e consente di compiere un gesto molto importante: garantire a tanti bambini </w:t>
      </w:r>
      <w:r w:rsidR="00975A58" w:rsidRPr="00B67D95">
        <w:rPr>
          <w:rFonts w:ascii="Times New Roman" w:eastAsia="Times New Roman" w:hAnsi="Times New Roman"/>
          <w:sz w:val="24"/>
          <w:szCs w:val="24"/>
          <w:lang w:val="it-IT"/>
        </w:rPr>
        <w:t>un futuro</w:t>
      </w:r>
      <w:r w:rsidR="00AA4B95"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 migliore. </w:t>
      </w:r>
    </w:p>
    <w:p w14:paraId="29C3BAF5" w14:textId="77777777" w:rsidR="00063B98" w:rsidRDefault="00063B98" w:rsidP="00063B98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Acquistando un portachiavi, ad esempio, potrai aiutare l’UNICEF a proteggere i bambini dalla polio; regalando una tazza potrai contribuire a fornire acqua potabile a una famiglia; con una confezione di biglietti augurali, invece, potrai partecipare alla fornitura di quaderni a giovani studenti.</w:t>
      </w:r>
    </w:p>
    <w:p w14:paraId="1D7E74D3" w14:textId="6151858E" w:rsidR="004E3B24" w:rsidRDefault="004E3B24" w:rsidP="00AA4B95">
      <w:pPr>
        <w:rPr>
          <w:rFonts w:ascii="Times New Roman" w:eastAsia="Times New Roman" w:hAnsi="Times New Roman"/>
          <w:sz w:val="24"/>
          <w:szCs w:val="24"/>
          <w:lang w:val="it-IT"/>
        </w:rPr>
      </w:pPr>
    </w:p>
    <w:p w14:paraId="1754790E" w14:textId="77777777" w:rsidR="00AA4B95" w:rsidRPr="00B67D95" w:rsidRDefault="004E3B24" w:rsidP="00AA4B95">
      <w:pPr>
        <w:rPr>
          <w:rFonts w:ascii="Times New Roman" w:eastAsia="Times New Roman" w:hAnsi="Times New Roman"/>
          <w:sz w:val="24"/>
          <w:szCs w:val="24"/>
          <w:lang w:val="it-IT"/>
        </w:rPr>
      </w:pPr>
      <w:r>
        <w:rPr>
          <w:rFonts w:ascii="Times New Roman" w:eastAsia="Times New Roman" w:hAnsi="Times New Roman"/>
          <w:sz w:val="24"/>
          <w:szCs w:val="24"/>
          <w:lang w:val="it-IT"/>
        </w:rPr>
        <w:t>O</w:t>
      </w:r>
      <w:r w:rsidR="00AA4B95" w:rsidRPr="00B67D95">
        <w:rPr>
          <w:rFonts w:ascii="Times New Roman" w:eastAsia="Times New Roman" w:hAnsi="Times New Roman"/>
          <w:sz w:val="24"/>
          <w:szCs w:val="24"/>
          <w:lang w:val="it-IT"/>
        </w:rPr>
        <w:t>gni dono e ogni biglietto dell’UNICEF racc</w:t>
      </w:r>
      <w:r w:rsidR="00975A58" w:rsidRPr="00B67D95">
        <w:rPr>
          <w:rFonts w:ascii="Times New Roman" w:eastAsia="Times New Roman" w:hAnsi="Times New Roman"/>
          <w:sz w:val="24"/>
          <w:szCs w:val="24"/>
          <w:lang w:val="it-IT"/>
        </w:rPr>
        <w:t>hiude un altro regalo per un bambino in paese lontano</w:t>
      </w:r>
      <w:r w:rsidR="00B67D95">
        <w:rPr>
          <w:rFonts w:ascii="Times New Roman" w:eastAsia="Times New Roman" w:hAnsi="Times New Roman"/>
          <w:sz w:val="24"/>
          <w:szCs w:val="24"/>
          <w:lang w:val="it-IT"/>
        </w:rPr>
        <w:t>.</w:t>
      </w:r>
    </w:p>
    <w:p w14:paraId="1EB4BC9E" w14:textId="28B2DB95" w:rsidR="00E77477" w:rsidRPr="00B67D95" w:rsidRDefault="00AA4B95" w:rsidP="00515725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Amazon </w:t>
      </w:r>
      <w:proofErr w:type="spellStart"/>
      <w:r w:rsidRPr="00B67D95">
        <w:rPr>
          <w:rFonts w:ascii="Times New Roman" w:eastAsia="Times New Roman" w:hAnsi="Times New Roman"/>
          <w:sz w:val="24"/>
          <w:szCs w:val="24"/>
          <w:lang w:val="it-IT"/>
        </w:rPr>
        <w:t>BuyVIP</w:t>
      </w:r>
      <w:proofErr w:type="spellEnd"/>
      <w:r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 e UNICEF insieme per un </w:t>
      </w:r>
      <w:r w:rsidR="00975A58" w:rsidRPr="00B67D95">
        <w:rPr>
          <w:rFonts w:ascii="Times New Roman" w:eastAsia="Times New Roman" w:hAnsi="Times New Roman"/>
          <w:sz w:val="24"/>
          <w:szCs w:val="24"/>
          <w:lang w:val="it-IT"/>
        </w:rPr>
        <w:t>Natale</w:t>
      </w:r>
      <w:r w:rsidRPr="00B67D95">
        <w:rPr>
          <w:rFonts w:ascii="Times New Roman" w:eastAsia="Times New Roman" w:hAnsi="Times New Roman"/>
          <w:sz w:val="24"/>
          <w:szCs w:val="24"/>
          <w:lang w:val="it-IT"/>
        </w:rPr>
        <w:t xml:space="preserve"> ricco di solidarietà. </w:t>
      </w:r>
    </w:p>
    <w:p w14:paraId="16B4CB86" w14:textId="77777777" w:rsidR="002A7F0D" w:rsidRPr="00B67D95" w:rsidRDefault="002A7F0D" w:rsidP="002A7F0D">
      <w:pPr>
        <w:rPr>
          <w:lang w:val="it-IT"/>
        </w:rPr>
      </w:pPr>
      <w:r w:rsidRPr="00B67D95">
        <w:rPr>
          <w:lang w:val="it-IT"/>
        </w:rPr>
        <w:t> </w:t>
      </w:r>
    </w:p>
    <w:p w14:paraId="30F08A27" w14:textId="77777777" w:rsidR="006E4E78" w:rsidRPr="00B67D95" w:rsidRDefault="006E4E78" w:rsidP="006E4E78">
      <w:pPr>
        <w:rPr>
          <w:rFonts w:ascii="Times New Roman" w:eastAsia="Times New Roman" w:hAnsi="Times New Roman"/>
          <w:sz w:val="24"/>
          <w:szCs w:val="24"/>
          <w:u w:val="single"/>
          <w:lang w:val="it-IT"/>
        </w:rPr>
      </w:pPr>
    </w:p>
    <w:p w14:paraId="16F0D608" w14:textId="77777777" w:rsidR="006E4E78" w:rsidRPr="00B67D95" w:rsidRDefault="006E4E78" w:rsidP="006E4E78">
      <w:pPr>
        <w:rPr>
          <w:rFonts w:ascii="Times New Roman" w:eastAsia="Times New Roman" w:hAnsi="Times New Roman"/>
          <w:sz w:val="24"/>
          <w:szCs w:val="24"/>
          <w:lang w:val="it-IT"/>
        </w:rPr>
      </w:pPr>
    </w:p>
    <w:p w14:paraId="304FBEE8" w14:textId="77777777" w:rsidR="006E4E78" w:rsidRPr="00B67D95" w:rsidRDefault="006E4E78" w:rsidP="006E4E78">
      <w:pPr>
        <w:spacing w:after="20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val="it-IT"/>
        </w:rPr>
      </w:pPr>
      <w:r w:rsidRPr="00B67D95">
        <w:rPr>
          <w:rFonts w:ascii="Times New Roman" w:eastAsia="Times New Roman" w:hAnsi="Times New Roman"/>
          <w:b/>
          <w:sz w:val="24"/>
          <w:szCs w:val="24"/>
          <w:lang w:val="it-IT"/>
        </w:rPr>
        <w:t xml:space="preserve">Chi è Amazon </w:t>
      </w:r>
      <w:proofErr w:type="spellStart"/>
      <w:r w:rsidRPr="00B67D95">
        <w:rPr>
          <w:rFonts w:ascii="Times New Roman" w:eastAsia="Times New Roman" w:hAnsi="Times New Roman"/>
          <w:b/>
          <w:sz w:val="24"/>
          <w:szCs w:val="24"/>
          <w:lang w:val="it-IT"/>
        </w:rPr>
        <w:t>BuyVIP</w:t>
      </w:r>
      <w:proofErr w:type="spellEnd"/>
    </w:p>
    <w:p w14:paraId="7E5BA77D" w14:textId="67634945" w:rsidR="006E4E78" w:rsidRPr="00B67D95" w:rsidRDefault="006E4E78" w:rsidP="006E4E78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0"/>
          <w:lang w:val="it-IT"/>
        </w:rPr>
      </w:pPr>
      <w:r w:rsidRPr="00B67D95">
        <w:rPr>
          <w:rFonts w:ascii="Times New Roman" w:eastAsia="Times New Roman" w:hAnsi="Times New Roman"/>
          <w:sz w:val="20"/>
          <w:lang w:val="it-IT"/>
        </w:rPr>
        <w:t xml:space="preserve">Amazon </w:t>
      </w:r>
      <w:proofErr w:type="spellStart"/>
      <w:r w:rsidRPr="00B67D95">
        <w:rPr>
          <w:rFonts w:ascii="Times New Roman" w:eastAsia="Times New Roman" w:hAnsi="Times New Roman"/>
          <w:sz w:val="20"/>
          <w:lang w:val="it-IT"/>
        </w:rPr>
        <w:t>BuyVIP</w:t>
      </w:r>
      <w:proofErr w:type="spellEnd"/>
      <w:r w:rsidRPr="00B67D95">
        <w:rPr>
          <w:rFonts w:ascii="Times New Roman" w:eastAsia="Times New Roman" w:hAnsi="Times New Roman"/>
          <w:sz w:val="20"/>
          <w:lang w:val="it-IT"/>
        </w:rPr>
        <w:t xml:space="preserve"> (denominazione commerciale di Amazon EU </w:t>
      </w:r>
      <w:proofErr w:type="spellStart"/>
      <w:r w:rsidRPr="00B67D95">
        <w:rPr>
          <w:rFonts w:ascii="Times New Roman" w:eastAsia="Times New Roman" w:hAnsi="Times New Roman"/>
          <w:sz w:val="20"/>
          <w:lang w:val="it-IT"/>
        </w:rPr>
        <w:t>S.à.r.l</w:t>
      </w:r>
      <w:proofErr w:type="spellEnd"/>
      <w:r w:rsidRPr="00B67D95">
        <w:rPr>
          <w:rFonts w:ascii="Times New Roman" w:eastAsia="Times New Roman" w:hAnsi="Times New Roman"/>
          <w:sz w:val="20"/>
          <w:lang w:val="it-IT"/>
        </w:rPr>
        <w:t xml:space="preserve">.) è lo shopping club online che offre ai suoi </w:t>
      </w:r>
      <w:r w:rsidR="00172293">
        <w:rPr>
          <w:rFonts w:ascii="Times New Roman" w:eastAsia="Times New Roman" w:hAnsi="Times New Roman"/>
          <w:sz w:val="20"/>
          <w:lang w:val="it-IT"/>
        </w:rPr>
        <w:t>s</w:t>
      </w:r>
      <w:r w:rsidRPr="00B67D95">
        <w:rPr>
          <w:rFonts w:ascii="Times New Roman" w:eastAsia="Times New Roman" w:hAnsi="Times New Roman"/>
          <w:sz w:val="20"/>
          <w:lang w:val="it-IT"/>
        </w:rPr>
        <w:t xml:space="preserve">oci un’accurata selezione di articoli di abbigliamento, accessori, cosmetici, prodotti di elettronica e per la casa delle migliori </w:t>
      </w:r>
      <w:r w:rsidR="00172293">
        <w:rPr>
          <w:rFonts w:ascii="Times New Roman" w:eastAsia="Times New Roman" w:hAnsi="Times New Roman"/>
          <w:sz w:val="20"/>
          <w:lang w:val="it-IT"/>
        </w:rPr>
        <w:t>m</w:t>
      </w:r>
      <w:r w:rsidRPr="00B67D95">
        <w:rPr>
          <w:rFonts w:ascii="Times New Roman" w:eastAsia="Times New Roman" w:hAnsi="Times New Roman"/>
          <w:sz w:val="20"/>
          <w:lang w:val="it-IT"/>
        </w:rPr>
        <w:t xml:space="preserve">arche, a prezzi imperdibili. L’obiettivo di Amazon </w:t>
      </w:r>
      <w:proofErr w:type="spellStart"/>
      <w:r w:rsidRPr="00B67D95">
        <w:rPr>
          <w:rFonts w:ascii="Times New Roman" w:eastAsia="Times New Roman" w:hAnsi="Times New Roman"/>
          <w:sz w:val="20"/>
          <w:lang w:val="it-IT"/>
        </w:rPr>
        <w:t>BuyVIP</w:t>
      </w:r>
      <w:proofErr w:type="spellEnd"/>
      <w:r w:rsidRPr="00B67D95">
        <w:rPr>
          <w:rFonts w:ascii="Times New Roman" w:eastAsia="Times New Roman" w:hAnsi="Times New Roman"/>
          <w:sz w:val="20"/>
          <w:lang w:val="it-IT"/>
        </w:rPr>
        <w:t xml:space="preserve"> è proporre un’esperienza di shopping facile, sicura, conveniente e divertente. Puoi infatti avere, fra le altre cose, la registrazione gratuita, spedizioni gratuite per acquisti a partire da 100 Euro, la possibilità di esercitare il diritto di recesso </w:t>
      </w:r>
      <w:r w:rsidR="00172293">
        <w:rPr>
          <w:rFonts w:ascii="Times New Roman" w:eastAsia="Times New Roman" w:hAnsi="Times New Roman"/>
          <w:sz w:val="20"/>
          <w:lang w:val="it-IT"/>
        </w:rPr>
        <w:t>entro</w:t>
      </w:r>
      <w:r w:rsidR="00172293" w:rsidRPr="00B67D95">
        <w:rPr>
          <w:rFonts w:ascii="Times New Roman" w:eastAsia="Times New Roman" w:hAnsi="Times New Roman"/>
          <w:sz w:val="20"/>
          <w:lang w:val="it-IT"/>
        </w:rPr>
        <w:t xml:space="preserve"> </w:t>
      </w:r>
      <w:r w:rsidRPr="00B67D95">
        <w:rPr>
          <w:rFonts w:ascii="Times New Roman" w:eastAsia="Times New Roman" w:hAnsi="Times New Roman"/>
          <w:sz w:val="20"/>
          <w:lang w:val="it-IT"/>
        </w:rPr>
        <w:t xml:space="preserve">365 giorni di calendario dalla consegna, e un processo di pagamento in cui l’addebito viene effettuato solamente al momento dell’effettiva spedizione dei prodotti acquistati. Amazon </w:t>
      </w:r>
      <w:proofErr w:type="spellStart"/>
      <w:r w:rsidRPr="00B67D95">
        <w:rPr>
          <w:rFonts w:ascii="Times New Roman" w:eastAsia="Times New Roman" w:hAnsi="Times New Roman"/>
          <w:sz w:val="20"/>
          <w:lang w:val="it-IT"/>
        </w:rPr>
        <w:t>BuyVIP</w:t>
      </w:r>
      <w:proofErr w:type="spellEnd"/>
      <w:r w:rsidRPr="00B67D95">
        <w:rPr>
          <w:rFonts w:ascii="Times New Roman" w:eastAsia="Times New Roman" w:hAnsi="Times New Roman"/>
          <w:sz w:val="20"/>
          <w:lang w:val="it-IT"/>
        </w:rPr>
        <w:t xml:space="preserve"> è presente oggi</w:t>
      </w:r>
      <w:r w:rsidR="00434C22" w:rsidRPr="00B67D95">
        <w:rPr>
          <w:rFonts w:ascii="Times New Roman" w:eastAsia="Times New Roman" w:hAnsi="Times New Roman"/>
          <w:sz w:val="20"/>
          <w:lang w:val="it-IT"/>
        </w:rPr>
        <w:t xml:space="preserve"> in Europa</w:t>
      </w:r>
      <w:r w:rsidRPr="00B67D95">
        <w:rPr>
          <w:rFonts w:ascii="Times New Roman" w:eastAsia="Times New Roman" w:hAnsi="Times New Roman"/>
          <w:sz w:val="20"/>
          <w:lang w:val="it-IT"/>
        </w:rPr>
        <w:t xml:space="preserve"> </w:t>
      </w:r>
      <w:r w:rsidR="00434C22" w:rsidRPr="00B67D95">
        <w:rPr>
          <w:rFonts w:ascii="Times New Roman" w:eastAsia="Times New Roman" w:hAnsi="Times New Roman"/>
          <w:sz w:val="20"/>
          <w:lang w:val="it-IT"/>
        </w:rPr>
        <w:t>con siti web in lingua italiana, tedesca e spagnola.</w:t>
      </w:r>
      <w:r w:rsidRPr="00B67D95">
        <w:rPr>
          <w:rFonts w:ascii="Times New Roman" w:eastAsia="Times New Roman" w:hAnsi="Times New Roman"/>
          <w:sz w:val="20"/>
          <w:lang w:val="it-IT"/>
        </w:rPr>
        <w:t xml:space="preserve"> I </w:t>
      </w:r>
      <w:r w:rsidR="00832FE4">
        <w:rPr>
          <w:rFonts w:ascii="Times New Roman" w:eastAsia="Times New Roman" w:hAnsi="Times New Roman"/>
          <w:sz w:val="20"/>
          <w:lang w:val="it-IT"/>
        </w:rPr>
        <w:t>s</w:t>
      </w:r>
      <w:r w:rsidRPr="00B67D95">
        <w:rPr>
          <w:rFonts w:ascii="Times New Roman" w:eastAsia="Times New Roman" w:hAnsi="Times New Roman"/>
          <w:sz w:val="20"/>
          <w:lang w:val="it-IT"/>
        </w:rPr>
        <w:t xml:space="preserve">oci condividono con Amazon </w:t>
      </w:r>
      <w:proofErr w:type="spellStart"/>
      <w:r w:rsidRPr="00B67D95">
        <w:rPr>
          <w:rFonts w:ascii="Times New Roman" w:eastAsia="Times New Roman" w:hAnsi="Times New Roman"/>
          <w:sz w:val="20"/>
          <w:lang w:val="it-IT"/>
        </w:rPr>
        <w:t>BuyVIP</w:t>
      </w:r>
      <w:proofErr w:type="spellEnd"/>
      <w:r w:rsidRPr="00B67D95">
        <w:rPr>
          <w:rFonts w:ascii="Times New Roman" w:eastAsia="Times New Roman" w:hAnsi="Times New Roman"/>
          <w:sz w:val="20"/>
          <w:lang w:val="it-IT"/>
        </w:rPr>
        <w:t xml:space="preserve"> una grande passione per la moda e approfittano delle ultime tendenze di stile attraverso una piattaforma tecnologicamente avanzata, grazie all’acquisizione da parte di Amazon nel 2010. Amazon </w:t>
      </w:r>
      <w:proofErr w:type="spellStart"/>
      <w:r w:rsidRPr="00B67D95">
        <w:rPr>
          <w:rFonts w:ascii="Times New Roman" w:eastAsia="Times New Roman" w:hAnsi="Times New Roman"/>
          <w:sz w:val="20"/>
          <w:lang w:val="it-IT"/>
        </w:rPr>
        <w:t>BuyVIP</w:t>
      </w:r>
      <w:proofErr w:type="spellEnd"/>
      <w:r w:rsidRPr="00B67D95">
        <w:rPr>
          <w:rFonts w:ascii="Times New Roman" w:eastAsia="Times New Roman" w:hAnsi="Times New Roman"/>
          <w:sz w:val="20"/>
          <w:lang w:val="it-IT"/>
        </w:rPr>
        <w:t xml:space="preserve"> rinnova ogni giorno le proprie offerte attraverso </w:t>
      </w:r>
      <w:r w:rsidR="00172293">
        <w:rPr>
          <w:rFonts w:ascii="Times New Roman" w:eastAsia="Times New Roman" w:hAnsi="Times New Roman"/>
          <w:sz w:val="20"/>
          <w:lang w:val="it-IT"/>
        </w:rPr>
        <w:t>e</w:t>
      </w:r>
      <w:r w:rsidRPr="00B67D95">
        <w:rPr>
          <w:rFonts w:ascii="Times New Roman" w:eastAsia="Times New Roman" w:hAnsi="Times New Roman"/>
          <w:sz w:val="20"/>
          <w:lang w:val="it-IT"/>
        </w:rPr>
        <w:t>venti che durano dai 3 ai 5 giorni dedicati alla donna, all’uomo, al bambino, alla casa e alla tecnologia.</w:t>
      </w:r>
    </w:p>
    <w:p w14:paraId="1D35651E" w14:textId="77777777" w:rsidR="00B67D95" w:rsidRDefault="00B67D95" w:rsidP="006E4E78">
      <w:pPr>
        <w:jc w:val="both"/>
        <w:rPr>
          <w:rFonts w:ascii="Times New Roman" w:eastAsia="Times New Roman" w:hAnsi="Times New Roman"/>
          <w:b/>
          <w:sz w:val="24"/>
          <w:szCs w:val="24"/>
          <w:lang w:val="it-IT"/>
        </w:rPr>
      </w:pPr>
    </w:p>
    <w:p w14:paraId="2474E95F" w14:textId="77777777" w:rsidR="00B67D95" w:rsidRDefault="00B67D95" w:rsidP="006E4E78">
      <w:pPr>
        <w:jc w:val="both"/>
        <w:rPr>
          <w:rFonts w:ascii="Times New Roman" w:eastAsia="Times New Roman" w:hAnsi="Times New Roman"/>
          <w:b/>
          <w:sz w:val="24"/>
          <w:szCs w:val="24"/>
          <w:lang w:val="it-IT"/>
        </w:rPr>
      </w:pPr>
    </w:p>
    <w:p w14:paraId="3429A134" w14:textId="77777777" w:rsidR="00B67D95" w:rsidRDefault="00B67D95" w:rsidP="006E4E78">
      <w:pPr>
        <w:jc w:val="both"/>
        <w:rPr>
          <w:rFonts w:ascii="Times New Roman" w:eastAsia="Times New Roman" w:hAnsi="Times New Roman"/>
          <w:b/>
          <w:sz w:val="24"/>
          <w:szCs w:val="24"/>
          <w:lang w:val="it-IT"/>
        </w:rPr>
      </w:pPr>
    </w:p>
    <w:p w14:paraId="3C1A0A81" w14:textId="77777777" w:rsidR="00B67D95" w:rsidRDefault="00B67D95" w:rsidP="006E4E78">
      <w:pPr>
        <w:jc w:val="both"/>
        <w:rPr>
          <w:rFonts w:ascii="Times New Roman" w:eastAsia="Times New Roman" w:hAnsi="Times New Roman"/>
          <w:b/>
          <w:sz w:val="24"/>
          <w:szCs w:val="24"/>
          <w:lang w:val="it-IT"/>
        </w:rPr>
      </w:pPr>
    </w:p>
    <w:p w14:paraId="4E11BCB2" w14:textId="77777777" w:rsidR="00B67D95" w:rsidRDefault="00B67D95" w:rsidP="006E4E78">
      <w:pPr>
        <w:jc w:val="both"/>
        <w:rPr>
          <w:rFonts w:ascii="Times New Roman" w:eastAsia="Times New Roman" w:hAnsi="Times New Roman"/>
          <w:b/>
          <w:sz w:val="24"/>
          <w:szCs w:val="24"/>
          <w:lang w:val="it-IT"/>
        </w:rPr>
      </w:pPr>
    </w:p>
    <w:p w14:paraId="1980DD98" w14:textId="77777777" w:rsidR="00B67D95" w:rsidRDefault="00B67D95" w:rsidP="006E4E78">
      <w:pPr>
        <w:jc w:val="both"/>
        <w:rPr>
          <w:rFonts w:ascii="Times New Roman" w:eastAsia="Times New Roman" w:hAnsi="Times New Roman"/>
          <w:b/>
          <w:sz w:val="24"/>
          <w:szCs w:val="24"/>
          <w:lang w:val="it-IT"/>
        </w:rPr>
      </w:pPr>
    </w:p>
    <w:p w14:paraId="7FC1DD64" w14:textId="77777777" w:rsidR="006E4E78" w:rsidRPr="00B67D95" w:rsidRDefault="00975A58" w:rsidP="006E4E78">
      <w:pPr>
        <w:jc w:val="both"/>
        <w:rPr>
          <w:rFonts w:ascii="Times New Roman" w:eastAsia="Times New Roman" w:hAnsi="Times New Roman"/>
          <w:b/>
          <w:sz w:val="24"/>
          <w:szCs w:val="24"/>
          <w:lang w:val="it-IT"/>
        </w:rPr>
      </w:pPr>
      <w:r w:rsidRPr="00B67D95">
        <w:rPr>
          <w:rFonts w:ascii="Times New Roman" w:eastAsia="Times New Roman" w:hAnsi="Times New Roman"/>
          <w:b/>
          <w:sz w:val="24"/>
          <w:szCs w:val="24"/>
          <w:lang w:val="it-IT"/>
        </w:rPr>
        <w:t>C</w:t>
      </w:r>
      <w:r w:rsidR="00FB2F7C" w:rsidRPr="00B67D95">
        <w:rPr>
          <w:rFonts w:ascii="Times New Roman" w:eastAsia="Times New Roman" w:hAnsi="Times New Roman"/>
          <w:b/>
          <w:sz w:val="24"/>
          <w:szCs w:val="24"/>
          <w:lang w:val="it-IT"/>
        </w:rPr>
        <w:t xml:space="preserve">osa </w:t>
      </w:r>
      <w:r w:rsidRPr="00B67D95">
        <w:rPr>
          <w:rFonts w:ascii="Times New Roman" w:eastAsia="Times New Roman" w:hAnsi="Times New Roman"/>
          <w:b/>
          <w:sz w:val="24"/>
          <w:szCs w:val="24"/>
          <w:lang w:val="it-IT"/>
        </w:rPr>
        <w:t>è l’UNICEF</w:t>
      </w:r>
    </w:p>
    <w:p w14:paraId="4B5748FA" w14:textId="77777777" w:rsidR="006F1F09" w:rsidRPr="00B67D95" w:rsidRDefault="006F1F09" w:rsidP="006F1F0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0"/>
          <w:lang w:val="it-IT"/>
        </w:rPr>
      </w:pPr>
      <w:r w:rsidRPr="00B67D95">
        <w:rPr>
          <w:rFonts w:ascii="Times New Roman" w:eastAsia="Times New Roman" w:hAnsi="Times New Roman"/>
          <w:sz w:val="20"/>
          <w:lang w:val="it-IT"/>
        </w:rPr>
        <w:t xml:space="preserve">L'UNICEF (Fondo delle Nazioni Unite per l'Infanzia) è la principale organizzazione mondiale per la tutela dei diritti e delle condizioni di vita dell'infanzia e dell'adolescenza. La missione dell'UNICEF è di mobilitare in tutto il mondo risorse, consenso e impegno al fine di contribuire al soddisfacimento dei bisogni di base e delle opportunità di vita di ogni bambino, ragazzo e adolescente. L'UNICEF è il principale fornitore di vaccini per l'infanzia, li garantisce a più della metà dei bambini del mondo. Nei Paesi in cui la malnutrizione infantile è più grave e diffusa, l’UNICEF è il principale fornitore di alimenti terapeutici.                                                                                                                                                                                                             </w:t>
      </w:r>
    </w:p>
    <w:p w14:paraId="6E977E34" w14:textId="77777777" w:rsidR="006F1F09" w:rsidRPr="00B67D95" w:rsidRDefault="006F1F09" w:rsidP="006F1F0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0"/>
          <w:lang w:val="it-IT"/>
        </w:rPr>
      </w:pPr>
      <w:r w:rsidRPr="00B67D95">
        <w:rPr>
          <w:rFonts w:ascii="Times New Roman" w:eastAsia="Times New Roman" w:hAnsi="Times New Roman"/>
          <w:sz w:val="20"/>
          <w:lang w:val="it-IT"/>
        </w:rPr>
        <w:t xml:space="preserve">Fondato nel 1946 su decisione dell'Assemblea Generale dell'ONU, l'UNICEF opera attualmente in 156 Paesi in via di sviluppo attraverso 126 uffici permanenti sul campo  e in 36 Paesi economicamente avanzati tramite una rete di Comitati Nazionali. L’UNICEF non riceve finanziamenti dall’ONU, ma si finanzia esclusivamente con il sostegno dei suoi donatori.                                                                                                                </w:t>
      </w:r>
    </w:p>
    <w:p w14:paraId="44D1737F" w14:textId="77777777" w:rsidR="006F1F09" w:rsidRPr="00B67D95" w:rsidRDefault="006F1F09" w:rsidP="006F1F0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0"/>
          <w:lang w:val="it-IT"/>
        </w:rPr>
      </w:pPr>
      <w:r w:rsidRPr="00B67D95">
        <w:rPr>
          <w:rFonts w:ascii="Times New Roman" w:eastAsia="Times New Roman" w:hAnsi="Times New Roman"/>
          <w:sz w:val="20"/>
          <w:lang w:val="it-IT"/>
        </w:rPr>
        <w:t>Per maggiori informazioni, visitare il sito web www.unicef.it</w:t>
      </w:r>
    </w:p>
    <w:p w14:paraId="3248AA7A" w14:textId="77777777" w:rsidR="006F1F09" w:rsidRPr="00B67D95" w:rsidRDefault="006F1F09" w:rsidP="006F1F0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0"/>
          <w:lang w:val="it-IT"/>
        </w:rPr>
      </w:pPr>
    </w:p>
    <w:p w14:paraId="28C0CDE8" w14:textId="77777777" w:rsidR="006E4E78" w:rsidRPr="00B67D95" w:rsidRDefault="006E4E78" w:rsidP="006E4E78">
      <w:pPr>
        <w:jc w:val="both"/>
        <w:rPr>
          <w:rFonts w:ascii="Times New Roman" w:eastAsia="Times New Roman" w:hAnsi="Times New Roman"/>
          <w:b/>
          <w:sz w:val="20"/>
          <w:lang w:val="it-IT"/>
        </w:rPr>
      </w:pPr>
      <w:r w:rsidRPr="00B67D95">
        <w:rPr>
          <w:rFonts w:ascii="Times New Roman" w:eastAsia="Times New Roman" w:hAnsi="Times New Roman"/>
          <w:b/>
          <w:sz w:val="20"/>
          <w:lang w:val="it-IT"/>
        </w:rPr>
        <w:t>Per ulteriori informazioni per la stampa:</w:t>
      </w:r>
    </w:p>
    <w:p w14:paraId="07A810FB" w14:textId="77777777" w:rsidR="006E4E78" w:rsidRPr="00B67D95" w:rsidRDefault="006E4E78" w:rsidP="006E4E78">
      <w:pPr>
        <w:jc w:val="both"/>
        <w:rPr>
          <w:rFonts w:ascii="Times New Roman" w:eastAsia="Times New Roman" w:hAnsi="Times New Roman"/>
          <w:b/>
          <w:sz w:val="20"/>
          <w:lang w:val="it-IT"/>
        </w:rPr>
      </w:pPr>
      <w:r w:rsidRPr="00B67D95">
        <w:rPr>
          <w:rFonts w:ascii="Times New Roman" w:eastAsia="Times New Roman" w:hAnsi="Times New Roman"/>
          <w:b/>
          <w:sz w:val="20"/>
          <w:lang w:val="it-IT"/>
        </w:rPr>
        <w:br/>
        <w:t xml:space="preserve">Ufficio Stampa Amazon </w:t>
      </w:r>
      <w:proofErr w:type="spellStart"/>
      <w:r w:rsidRPr="00B67D95">
        <w:rPr>
          <w:rFonts w:ascii="Times New Roman" w:eastAsia="Times New Roman" w:hAnsi="Times New Roman"/>
          <w:b/>
          <w:sz w:val="20"/>
          <w:lang w:val="it-IT"/>
        </w:rPr>
        <w:t>BuyVIP</w:t>
      </w:r>
      <w:proofErr w:type="spellEnd"/>
      <w:r w:rsidRPr="00B67D95">
        <w:rPr>
          <w:rFonts w:ascii="Times New Roman" w:eastAsia="Times New Roman" w:hAnsi="Times New Roman"/>
          <w:b/>
          <w:sz w:val="20"/>
          <w:lang w:val="it-IT"/>
        </w:rPr>
        <w:t xml:space="preserve"> </w:t>
      </w:r>
    </w:p>
    <w:p w14:paraId="55A01C8A" w14:textId="77777777" w:rsidR="006E4E78" w:rsidRPr="00B67D95" w:rsidRDefault="006E4E78" w:rsidP="006E4E78">
      <w:pPr>
        <w:jc w:val="both"/>
        <w:rPr>
          <w:rFonts w:ascii="Times New Roman" w:eastAsia="Times New Roman" w:hAnsi="Times New Roman"/>
          <w:sz w:val="20"/>
          <w:lang w:val="it-IT"/>
        </w:rPr>
      </w:pPr>
      <w:r w:rsidRPr="00B67D95">
        <w:rPr>
          <w:rFonts w:ascii="Times New Roman" w:eastAsia="Times New Roman" w:hAnsi="Times New Roman"/>
          <w:sz w:val="20"/>
          <w:lang w:val="it-IT"/>
        </w:rPr>
        <w:t>Maresa Russo</w:t>
      </w:r>
    </w:p>
    <w:p w14:paraId="7A73AC2D" w14:textId="77777777" w:rsidR="006E4E78" w:rsidRPr="00B67D95" w:rsidRDefault="006E4E78" w:rsidP="006E4E78">
      <w:pPr>
        <w:jc w:val="both"/>
        <w:rPr>
          <w:rFonts w:ascii="Times New Roman" w:eastAsia="Times New Roman" w:hAnsi="Times New Roman"/>
          <w:sz w:val="20"/>
          <w:lang w:val="it-IT"/>
        </w:rPr>
      </w:pPr>
      <w:r w:rsidRPr="00B67D95">
        <w:rPr>
          <w:rFonts w:ascii="Times New Roman" w:eastAsia="Times New Roman" w:hAnsi="Times New Roman"/>
          <w:sz w:val="20"/>
          <w:lang w:val="it-IT"/>
        </w:rPr>
        <w:t xml:space="preserve">P.R.&amp; </w:t>
      </w:r>
      <w:proofErr w:type="spellStart"/>
      <w:r w:rsidRPr="00B67D95">
        <w:rPr>
          <w:rFonts w:ascii="Times New Roman" w:eastAsia="Times New Roman" w:hAnsi="Times New Roman"/>
          <w:sz w:val="20"/>
          <w:lang w:val="it-IT"/>
        </w:rPr>
        <w:t>Communication</w:t>
      </w:r>
      <w:proofErr w:type="spellEnd"/>
      <w:r w:rsidRPr="00B67D95">
        <w:rPr>
          <w:rFonts w:ascii="Times New Roman" w:eastAsia="Times New Roman" w:hAnsi="Times New Roman"/>
          <w:sz w:val="20"/>
          <w:lang w:val="it-IT"/>
        </w:rPr>
        <w:t xml:space="preserve"> Manager</w:t>
      </w:r>
    </w:p>
    <w:p w14:paraId="42A13694" w14:textId="77777777" w:rsidR="006E4E78" w:rsidRPr="00B67D95" w:rsidRDefault="006E4E78" w:rsidP="006E4E78">
      <w:pPr>
        <w:jc w:val="both"/>
        <w:rPr>
          <w:rFonts w:ascii="Times New Roman" w:eastAsia="Times New Roman" w:hAnsi="Times New Roman"/>
          <w:sz w:val="20"/>
          <w:lang w:val="it-IT"/>
        </w:rPr>
      </w:pPr>
      <w:r w:rsidRPr="00B67D95">
        <w:rPr>
          <w:rFonts w:ascii="Times New Roman" w:eastAsia="Times New Roman" w:hAnsi="Times New Roman"/>
          <w:sz w:val="20"/>
          <w:lang w:val="it-IT"/>
        </w:rPr>
        <w:t>Telefono: 02 367-92026</w:t>
      </w:r>
    </w:p>
    <w:p w14:paraId="3DB7ABE6" w14:textId="77777777" w:rsidR="006E4E78" w:rsidRPr="00B67D95" w:rsidRDefault="006E4E78" w:rsidP="006E4E78">
      <w:pPr>
        <w:jc w:val="both"/>
        <w:rPr>
          <w:rFonts w:ascii="Times New Roman" w:eastAsia="Times New Roman" w:hAnsi="Times New Roman"/>
          <w:sz w:val="20"/>
          <w:lang w:val="it-IT"/>
        </w:rPr>
      </w:pPr>
      <w:r w:rsidRPr="00B67D95">
        <w:rPr>
          <w:rFonts w:ascii="Times New Roman" w:eastAsia="Times New Roman" w:hAnsi="Times New Roman"/>
          <w:sz w:val="20"/>
          <w:lang w:val="it-IT"/>
        </w:rPr>
        <w:t>E-mail: rmaresa@amazon.com</w:t>
      </w:r>
    </w:p>
    <w:p w14:paraId="4A4A721E" w14:textId="77777777" w:rsidR="00FE3A66" w:rsidRPr="00B67D95" w:rsidRDefault="00FE3A66" w:rsidP="00FE3A66">
      <w:pPr>
        <w:spacing w:after="200" w:line="276" w:lineRule="auto"/>
        <w:jc w:val="both"/>
        <w:rPr>
          <w:rFonts w:ascii="Century Gothic" w:eastAsia="Calibri" w:hAnsi="Century Gothic"/>
          <w:b/>
          <w:bCs/>
          <w:sz w:val="20"/>
          <w:lang w:val="it-IT"/>
        </w:rPr>
      </w:pPr>
    </w:p>
    <w:sectPr w:rsidR="00FE3A66" w:rsidRPr="00B67D95" w:rsidSect="00FA50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899" w:right="1440" w:bottom="1440" w:left="1440" w:header="720" w:footer="462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BEFE0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0427A" w14:textId="77777777" w:rsidR="00F843A9" w:rsidRDefault="00F843A9" w:rsidP="00E15485">
      <w:r>
        <w:separator/>
      </w:r>
    </w:p>
  </w:endnote>
  <w:endnote w:type="continuationSeparator" w:id="0">
    <w:p w14:paraId="102641CC" w14:textId="77777777" w:rsidR="00F843A9" w:rsidRDefault="00F843A9" w:rsidP="00E15485">
      <w:r>
        <w:continuationSeparator/>
      </w:r>
    </w:p>
  </w:endnote>
  <w:endnote w:type="continuationNotice" w:id="1">
    <w:p w14:paraId="5075CDCB" w14:textId="77777777" w:rsidR="00F843A9" w:rsidRDefault="00F84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31331" w14:textId="77777777" w:rsidR="006E4E78" w:rsidRDefault="006E4E7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381E8" w14:textId="77777777" w:rsidR="00E15485" w:rsidRPr="006E4E78" w:rsidRDefault="00E15485" w:rsidP="006E4E7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44826" w14:textId="77777777" w:rsidR="006E4E78" w:rsidRDefault="006E4E7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60DA5" w14:textId="77777777" w:rsidR="00F843A9" w:rsidRDefault="00F843A9" w:rsidP="00E15485">
      <w:r>
        <w:separator/>
      </w:r>
    </w:p>
  </w:footnote>
  <w:footnote w:type="continuationSeparator" w:id="0">
    <w:p w14:paraId="57C055A9" w14:textId="77777777" w:rsidR="00F843A9" w:rsidRDefault="00F843A9" w:rsidP="00E15485">
      <w:r>
        <w:continuationSeparator/>
      </w:r>
    </w:p>
  </w:footnote>
  <w:footnote w:type="continuationNotice" w:id="1">
    <w:p w14:paraId="7426514B" w14:textId="77777777" w:rsidR="00F843A9" w:rsidRDefault="00F843A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05C90" w14:textId="77777777" w:rsidR="006E4E78" w:rsidRDefault="006E4E7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47664" w14:textId="77777777" w:rsidR="00E15485" w:rsidRDefault="006E4E78" w:rsidP="004C5A7C">
    <w:pPr>
      <w:pStyle w:val="Intestazione"/>
      <w:tabs>
        <w:tab w:val="clear" w:pos="4680"/>
        <w:tab w:val="left" w:pos="1390"/>
        <w:tab w:val="center" w:pos="4513"/>
      </w:tabs>
      <w:jc w:val="center"/>
    </w:pPr>
    <w:r>
      <w:rPr>
        <w:noProof/>
      </w:rPr>
      <w:drawing>
        <wp:inline distT="0" distB="0" distL="0" distR="0" wp14:anchorId="3A772371" wp14:editId="079777A7">
          <wp:extent cx="4533915" cy="1357613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mazon EU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33249" cy="13574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6ABD4" w14:textId="77777777" w:rsidR="006E4E78" w:rsidRDefault="006E4E7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145DD"/>
    <w:multiLevelType w:val="hybridMultilevel"/>
    <w:tmpl w:val="D862B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urlan, Gloria">
    <w15:presenceInfo w15:providerId="AD" w15:userId="S-1-5-21-1407069837-2091007605-538272213-5223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/>
  <w:revisionView w:markup="0"/>
  <w:defaultTabStop w:val="720"/>
  <w:hyphenationZone w:val="283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485"/>
    <w:rsid w:val="00022DF6"/>
    <w:rsid w:val="0004575B"/>
    <w:rsid w:val="0005183F"/>
    <w:rsid w:val="00054DA3"/>
    <w:rsid w:val="0006224B"/>
    <w:rsid w:val="00063B98"/>
    <w:rsid w:val="000909F7"/>
    <w:rsid w:val="000A1E7C"/>
    <w:rsid w:val="000A69C3"/>
    <w:rsid w:val="000B6311"/>
    <w:rsid w:val="000D63FF"/>
    <w:rsid w:val="000E3DEA"/>
    <w:rsid w:val="000E4DDA"/>
    <w:rsid w:val="00143DCA"/>
    <w:rsid w:val="00155724"/>
    <w:rsid w:val="0015785E"/>
    <w:rsid w:val="00172293"/>
    <w:rsid w:val="001840D6"/>
    <w:rsid w:val="001C0D37"/>
    <w:rsid w:val="001D1F80"/>
    <w:rsid w:val="001F2577"/>
    <w:rsid w:val="002226BA"/>
    <w:rsid w:val="0023541C"/>
    <w:rsid w:val="0026036A"/>
    <w:rsid w:val="00290D96"/>
    <w:rsid w:val="002A3E81"/>
    <w:rsid w:val="002A7F0D"/>
    <w:rsid w:val="002B5F84"/>
    <w:rsid w:val="002D17AD"/>
    <w:rsid w:val="002D77A1"/>
    <w:rsid w:val="002D7D3E"/>
    <w:rsid w:val="002E3F0B"/>
    <w:rsid w:val="002F57A0"/>
    <w:rsid w:val="00307224"/>
    <w:rsid w:val="00347F44"/>
    <w:rsid w:val="003613BF"/>
    <w:rsid w:val="00380D9D"/>
    <w:rsid w:val="00432F04"/>
    <w:rsid w:val="00434C22"/>
    <w:rsid w:val="00436F8B"/>
    <w:rsid w:val="00456787"/>
    <w:rsid w:val="00456913"/>
    <w:rsid w:val="00462D94"/>
    <w:rsid w:val="0047652A"/>
    <w:rsid w:val="0048555D"/>
    <w:rsid w:val="00487076"/>
    <w:rsid w:val="004962D9"/>
    <w:rsid w:val="004A3378"/>
    <w:rsid w:val="004C0D68"/>
    <w:rsid w:val="004C5A7C"/>
    <w:rsid w:val="004D4DBF"/>
    <w:rsid w:val="004E3B24"/>
    <w:rsid w:val="004F75DC"/>
    <w:rsid w:val="005102D0"/>
    <w:rsid w:val="0051279F"/>
    <w:rsid w:val="00515725"/>
    <w:rsid w:val="0053290B"/>
    <w:rsid w:val="00537318"/>
    <w:rsid w:val="005406B6"/>
    <w:rsid w:val="005453C6"/>
    <w:rsid w:val="00572B86"/>
    <w:rsid w:val="005A1B1B"/>
    <w:rsid w:val="005B3044"/>
    <w:rsid w:val="00624203"/>
    <w:rsid w:val="00633BF4"/>
    <w:rsid w:val="0065367E"/>
    <w:rsid w:val="00656094"/>
    <w:rsid w:val="0066043F"/>
    <w:rsid w:val="006772B0"/>
    <w:rsid w:val="00684015"/>
    <w:rsid w:val="00685A47"/>
    <w:rsid w:val="00695216"/>
    <w:rsid w:val="006E2776"/>
    <w:rsid w:val="006E4E78"/>
    <w:rsid w:val="006E5D22"/>
    <w:rsid w:val="006E6756"/>
    <w:rsid w:val="006F1F09"/>
    <w:rsid w:val="00712B70"/>
    <w:rsid w:val="0072497C"/>
    <w:rsid w:val="007325D0"/>
    <w:rsid w:val="00733DF0"/>
    <w:rsid w:val="007560F0"/>
    <w:rsid w:val="00775E34"/>
    <w:rsid w:val="00781B51"/>
    <w:rsid w:val="007D42AC"/>
    <w:rsid w:val="00832FE4"/>
    <w:rsid w:val="008448F9"/>
    <w:rsid w:val="008A5CC8"/>
    <w:rsid w:val="008A7376"/>
    <w:rsid w:val="008B0B55"/>
    <w:rsid w:val="008D4549"/>
    <w:rsid w:val="008F0BCB"/>
    <w:rsid w:val="0090125E"/>
    <w:rsid w:val="00975A58"/>
    <w:rsid w:val="0098520D"/>
    <w:rsid w:val="00986CC8"/>
    <w:rsid w:val="009B0CA7"/>
    <w:rsid w:val="009B2FD2"/>
    <w:rsid w:val="009B715E"/>
    <w:rsid w:val="009D0B6D"/>
    <w:rsid w:val="009E46B0"/>
    <w:rsid w:val="00A04230"/>
    <w:rsid w:val="00A05A34"/>
    <w:rsid w:val="00A26902"/>
    <w:rsid w:val="00A270A0"/>
    <w:rsid w:val="00A300B4"/>
    <w:rsid w:val="00A35BD2"/>
    <w:rsid w:val="00A37886"/>
    <w:rsid w:val="00A60038"/>
    <w:rsid w:val="00A80938"/>
    <w:rsid w:val="00A81F3E"/>
    <w:rsid w:val="00AA4B95"/>
    <w:rsid w:val="00AA71A5"/>
    <w:rsid w:val="00B26BB7"/>
    <w:rsid w:val="00B67D95"/>
    <w:rsid w:val="00B7003D"/>
    <w:rsid w:val="00B703D7"/>
    <w:rsid w:val="00B9185C"/>
    <w:rsid w:val="00BE773E"/>
    <w:rsid w:val="00BF4CE2"/>
    <w:rsid w:val="00C0070A"/>
    <w:rsid w:val="00C15811"/>
    <w:rsid w:val="00C2068C"/>
    <w:rsid w:val="00C255FD"/>
    <w:rsid w:val="00C3355A"/>
    <w:rsid w:val="00C5331B"/>
    <w:rsid w:val="00C62266"/>
    <w:rsid w:val="00C633CC"/>
    <w:rsid w:val="00C641B1"/>
    <w:rsid w:val="00C82A02"/>
    <w:rsid w:val="00CA12B7"/>
    <w:rsid w:val="00CF763D"/>
    <w:rsid w:val="00D04FA2"/>
    <w:rsid w:val="00D32239"/>
    <w:rsid w:val="00D9117F"/>
    <w:rsid w:val="00DB6B72"/>
    <w:rsid w:val="00DF2CFF"/>
    <w:rsid w:val="00E15485"/>
    <w:rsid w:val="00E16CD0"/>
    <w:rsid w:val="00E213D6"/>
    <w:rsid w:val="00E27ECF"/>
    <w:rsid w:val="00E27FBA"/>
    <w:rsid w:val="00E3339B"/>
    <w:rsid w:val="00E50588"/>
    <w:rsid w:val="00E70E1F"/>
    <w:rsid w:val="00E77477"/>
    <w:rsid w:val="00EC356E"/>
    <w:rsid w:val="00ED0866"/>
    <w:rsid w:val="00ED529F"/>
    <w:rsid w:val="00ED58BB"/>
    <w:rsid w:val="00F05380"/>
    <w:rsid w:val="00F1500B"/>
    <w:rsid w:val="00F65037"/>
    <w:rsid w:val="00F70571"/>
    <w:rsid w:val="00F77984"/>
    <w:rsid w:val="00F8068C"/>
    <w:rsid w:val="00F806F5"/>
    <w:rsid w:val="00F843A9"/>
    <w:rsid w:val="00FA507A"/>
    <w:rsid w:val="00FB2F7C"/>
    <w:rsid w:val="00FB3B62"/>
    <w:rsid w:val="00FB4C1B"/>
    <w:rsid w:val="00FC14C5"/>
    <w:rsid w:val="00FD756E"/>
    <w:rsid w:val="00FE35BC"/>
    <w:rsid w:val="00FE3A66"/>
    <w:rsid w:val="00FE796D"/>
    <w:rsid w:val="00FF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CDBE9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3B62"/>
    <w:pPr>
      <w:spacing w:after="0" w:line="240" w:lineRule="auto"/>
    </w:pPr>
    <w:rPr>
      <w:rFonts w:ascii="Helvetica" w:eastAsia="Times" w:hAnsi="Helvetica" w:cs="Times New Roman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1548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5485"/>
  </w:style>
  <w:style w:type="paragraph" w:styleId="Pidipagina">
    <w:name w:val="footer"/>
    <w:basedOn w:val="Normale"/>
    <w:link w:val="PidipaginaCarattere"/>
    <w:unhideWhenUsed/>
    <w:rsid w:val="00E1548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54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5485"/>
    <w:rPr>
      <w:rFonts w:ascii="Tahoma" w:eastAsiaTheme="minorHAnsi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15485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FE796D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1C0D3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C0D3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C0D37"/>
    <w:rPr>
      <w:rFonts w:ascii="Helvetica" w:eastAsia="Times" w:hAnsi="Helvetica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0D3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C0D37"/>
    <w:rPr>
      <w:rFonts w:ascii="Helvetica" w:eastAsia="Times" w:hAnsi="Helvetica" w:cs="Times New Roman"/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56787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2A7F0D"/>
    <w:pPr>
      <w:ind w:left="720"/>
      <w:contextualSpacing/>
    </w:pPr>
    <w:rPr>
      <w:rFonts w:eastAsiaTheme="minorHAnsi" w:cs="Helvetica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3B62"/>
    <w:pPr>
      <w:spacing w:after="0" w:line="240" w:lineRule="auto"/>
    </w:pPr>
    <w:rPr>
      <w:rFonts w:ascii="Helvetica" w:eastAsia="Times" w:hAnsi="Helvetica" w:cs="Times New Roman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1548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5485"/>
  </w:style>
  <w:style w:type="paragraph" w:styleId="Pidipagina">
    <w:name w:val="footer"/>
    <w:basedOn w:val="Normale"/>
    <w:link w:val="PidipaginaCarattere"/>
    <w:unhideWhenUsed/>
    <w:rsid w:val="00E1548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54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5485"/>
    <w:rPr>
      <w:rFonts w:ascii="Tahoma" w:eastAsiaTheme="minorHAnsi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15485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FE796D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1C0D3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C0D3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C0D37"/>
    <w:rPr>
      <w:rFonts w:ascii="Helvetica" w:eastAsia="Times" w:hAnsi="Helvetica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0D3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C0D37"/>
    <w:rPr>
      <w:rFonts w:ascii="Helvetica" w:eastAsia="Times" w:hAnsi="Helvetica" w:cs="Times New Roman"/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56787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2A7F0D"/>
    <w:pPr>
      <w:ind w:left="720"/>
      <w:contextualSpacing/>
    </w:pPr>
    <w:rPr>
      <w:rFonts w:eastAsiaTheme="minorHAnsi" w:cs="Helvetic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E066D-73C1-4BFB-8A69-8E08FA1C1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Amazon.com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Matro, Myra</dc:creator>
  <cp:lastModifiedBy>User</cp:lastModifiedBy>
  <cp:revision>3</cp:revision>
  <cp:lastPrinted>2014-09-17T09:48:00Z</cp:lastPrinted>
  <dcterms:created xsi:type="dcterms:W3CDTF">2014-09-15T10:08:00Z</dcterms:created>
  <dcterms:modified xsi:type="dcterms:W3CDTF">2014-09-17T09:48:00Z</dcterms:modified>
</cp:coreProperties>
</file>